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69C" w14:textId="15C275A0" w:rsidR="0086468E" w:rsidRPr="00A74E33" w:rsidRDefault="0086468E" w:rsidP="0086468E">
      <w:pPr>
        <w:jc w:val="right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令和5年5月</w:t>
      </w:r>
      <w:r w:rsidR="002D01CF">
        <w:rPr>
          <w:rFonts w:ascii="UD デジタル 教科書体 NK-R" w:eastAsia="UD デジタル 教科書体 NK-R" w:hint="eastAsia"/>
          <w:sz w:val="22"/>
          <w:szCs w:val="24"/>
        </w:rPr>
        <w:t>2</w:t>
      </w:r>
      <w:r w:rsidR="002D01CF">
        <w:rPr>
          <w:rFonts w:ascii="UD デジタル 教科書体 NK-R" w:eastAsia="UD デジタル 教科書体 NK-R"/>
          <w:sz w:val="22"/>
          <w:szCs w:val="24"/>
        </w:rPr>
        <w:t>2</w:t>
      </w:r>
      <w:r w:rsidRPr="00A74E33">
        <w:rPr>
          <w:rFonts w:ascii="UD デジタル 教科書体 NK-R" w:eastAsia="UD デジタル 教科書体 NK-R" w:hint="eastAsia"/>
          <w:sz w:val="22"/>
          <w:szCs w:val="24"/>
        </w:rPr>
        <w:t>日</w:t>
      </w:r>
    </w:p>
    <w:p w14:paraId="679165D4" w14:textId="77777777" w:rsidR="0086468E" w:rsidRPr="00A74E33" w:rsidRDefault="0086468E">
      <w:pPr>
        <w:rPr>
          <w:rFonts w:ascii="UD デジタル 教科書体 NK-R" w:eastAsia="UD デジタル 教科書体 NK-R"/>
          <w:sz w:val="22"/>
          <w:szCs w:val="24"/>
        </w:rPr>
      </w:pPr>
    </w:p>
    <w:p w14:paraId="26B14242" w14:textId="113D21E7" w:rsidR="00B115EB" w:rsidRPr="00A74E33" w:rsidRDefault="0068216C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各高等学校</w:t>
      </w:r>
      <w:r w:rsidR="00996E17" w:rsidRPr="00A74E33">
        <w:rPr>
          <w:rFonts w:ascii="UD デジタル 教科書体 NK-R" w:eastAsia="UD デジタル 教科書体 NK-R" w:hint="eastAsia"/>
          <w:sz w:val="22"/>
          <w:szCs w:val="24"/>
        </w:rPr>
        <w:t>長</w:t>
      </w:r>
      <w:r>
        <w:rPr>
          <w:rFonts w:ascii="UD デジタル 教科書体 NK-R" w:eastAsia="UD デジタル 教科書体 NK-R" w:hint="eastAsia"/>
          <w:sz w:val="22"/>
          <w:szCs w:val="24"/>
        </w:rPr>
        <w:t xml:space="preserve">　様</w:t>
      </w:r>
    </w:p>
    <w:p w14:paraId="7218434C" w14:textId="77777777" w:rsidR="00996E17" w:rsidRPr="00A74E33" w:rsidRDefault="00996E17">
      <w:pPr>
        <w:rPr>
          <w:rFonts w:ascii="UD デジタル 教科書体 NK-R" w:eastAsia="UD デジタル 教科書体 NK-R"/>
          <w:sz w:val="22"/>
          <w:szCs w:val="24"/>
        </w:rPr>
      </w:pPr>
    </w:p>
    <w:p w14:paraId="0DB08A24" w14:textId="15C85AA1" w:rsidR="00996E17" w:rsidRPr="00A74E33" w:rsidRDefault="00996E17" w:rsidP="0086468E">
      <w:pPr>
        <w:jc w:val="right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鹿児島大学農学部長</w:t>
      </w:r>
    </w:p>
    <w:p w14:paraId="192C6BD6" w14:textId="714A4FAA" w:rsidR="00996E17" w:rsidRPr="00A74E33" w:rsidRDefault="00996E17" w:rsidP="0068216C">
      <w:pPr>
        <w:wordWrap w:val="0"/>
        <w:jc w:val="right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寺岡行雄</w:t>
      </w:r>
      <w:r w:rsidR="0068216C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</w:p>
    <w:p w14:paraId="4ACCCD58" w14:textId="77777777" w:rsidR="00996E17" w:rsidRPr="00A74E33" w:rsidRDefault="00996E17">
      <w:pPr>
        <w:rPr>
          <w:rFonts w:ascii="UD デジタル 教科書体 NK-R" w:eastAsia="UD デジタル 教科書体 NK-R"/>
          <w:sz w:val="22"/>
          <w:szCs w:val="24"/>
        </w:rPr>
      </w:pPr>
    </w:p>
    <w:p w14:paraId="00DAC621" w14:textId="58272CCB" w:rsidR="00A74E33" w:rsidRPr="00A74E33" w:rsidRDefault="00DC58DA" w:rsidP="00A74E33">
      <w:pPr>
        <w:jc w:val="center"/>
        <w:rPr>
          <w:rFonts w:ascii="UD デジタル 教科書体 NK-R" w:eastAsia="UD デジタル 教科書体 NK-R"/>
          <w:sz w:val="22"/>
          <w:szCs w:val="24"/>
        </w:rPr>
      </w:pPr>
      <w:r w:rsidRPr="00576658">
        <w:rPr>
          <w:rFonts w:ascii="UD デジタル 教科書体 NK-R" w:eastAsia="UD デジタル 教科書体 NK-R" w:hint="eastAsia"/>
          <w:sz w:val="28"/>
          <w:szCs w:val="28"/>
        </w:rPr>
        <w:t>鹿児島大学農学部</w:t>
      </w:r>
      <w:r w:rsidR="00A74E33" w:rsidRPr="00576658">
        <w:rPr>
          <w:rFonts w:ascii="UD デジタル 教科書体 NK-R" w:eastAsia="UD デジタル 教科書体 NK-R" w:hint="eastAsia"/>
          <w:sz w:val="28"/>
          <w:szCs w:val="32"/>
        </w:rPr>
        <w:t>入学者選抜方法と改組の説明について</w:t>
      </w:r>
    </w:p>
    <w:p w14:paraId="34C0E619" w14:textId="77777777" w:rsidR="00A74E33" w:rsidRPr="00A74E33" w:rsidRDefault="00A74E33" w:rsidP="00996E17">
      <w:pPr>
        <w:pStyle w:val="a3"/>
        <w:rPr>
          <w:rFonts w:ascii="UD デジタル 教科書体 NK-R" w:eastAsia="UD デジタル 教科書体 NK-R"/>
          <w:sz w:val="22"/>
          <w:szCs w:val="24"/>
        </w:rPr>
      </w:pPr>
    </w:p>
    <w:p w14:paraId="2CA20FD6" w14:textId="77777777" w:rsidR="00826F3E" w:rsidRDefault="00826F3E" w:rsidP="00826F3E">
      <w:pPr>
        <w:pStyle w:val="a3"/>
      </w:pPr>
    </w:p>
    <w:p w14:paraId="5BB26CEB" w14:textId="4729E0CE" w:rsidR="00996E17" w:rsidRDefault="00826F3E" w:rsidP="00826F3E">
      <w:pPr>
        <w:pStyle w:val="a3"/>
        <w:rPr>
          <w:rFonts w:ascii="UD デジタル 教科書体 NK-R" w:eastAsia="UD デジタル 教科書体 NK-R"/>
          <w:sz w:val="22"/>
          <w:szCs w:val="24"/>
        </w:rPr>
      </w:pPr>
      <w:r w:rsidRPr="00826F3E">
        <w:rPr>
          <w:rFonts w:ascii="UD デジタル 教科書体 NK-R" w:eastAsia="UD デジタル 教科書体 NK-R" w:hint="eastAsia"/>
          <w:sz w:val="22"/>
          <w:szCs w:val="24"/>
        </w:rPr>
        <w:t>拝啓 貴校におかれましては、ますます御清栄のこととお慶び申し上げます。</w:t>
      </w:r>
    </w:p>
    <w:p w14:paraId="0918E1F7" w14:textId="77777777" w:rsidR="00826F3E" w:rsidRPr="00826F3E" w:rsidRDefault="00826F3E" w:rsidP="00826F3E"/>
    <w:p w14:paraId="4AE7EDD7" w14:textId="2B86DD0C" w:rsidR="00996E17" w:rsidRPr="00A74E33" w:rsidRDefault="00996E17" w:rsidP="0086468E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さて、本学部</w:t>
      </w:r>
      <w:r w:rsidR="0086468E" w:rsidRPr="00A74E33">
        <w:rPr>
          <w:rFonts w:ascii="UD デジタル 教科書体 NK-R" w:eastAsia="UD デジタル 教科書体 NK-R" w:hint="eastAsia"/>
          <w:sz w:val="22"/>
          <w:szCs w:val="24"/>
        </w:rPr>
        <w:t>で</w:t>
      </w:r>
      <w:r w:rsidRPr="00A74E33">
        <w:rPr>
          <w:rFonts w:ascii="UD デジタル 教科書体 NK-R" w:eastAsia="UD デジタル 教科書体 NK-R" w:hint="eastAsia"/>
          <w:sz w:val="22"/>
          <w:szCs w:val="24"/>
        </w:rPr>
        <w:t>は別紙のとおり令和6年度入学者選抜（令和5年度実施）方法が大きく変わります。新たに学校推薦型選抜Ⅰ（普通科等対象）と学校推薦型選抜Ⅱが加わり、6つの選抜方法となります。</w:t>
      </w:r>
    </w:p>
    <w:p w14:paraId="055BDAB2" w14:textId="5400A571" w:rsidR="00996E17" w:rsidRPr="00A74E33" w:rsidRDefault="00A74E33" w:rsidP="00A74E33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また、令和6年度には改組（別紙参照）も予定されております。</w:t>
      </w:r>
    </w:p>
    <w:p w14:paraId="4B982923" w14:textId="77777777" w:rsidR="00A74E33" w:rsidRPr="00A74E33" w:rsidRDefault="00A74E33" w:rsidP="00A74E33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</w:p>
    <w:p w14:paraId="1309288C" w14:textId="45CCC555" w:rsidR="00826F3E" w:rsidRDefault="00996E17" w:rsidP="0086468E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そこで、貴校に</w:t>
      </w:r>
      <w:r w:rsidR="00826F3E">
        <w:rPr>
          <w:rFonts w:ascii="UD デジタル 教科書体 NK-R" w:eastAsia="UD デジタル 教科書体 NK-R" w:hint="eastAsia"/>
          <w:sz w:val="22"/>
          <w:szCs w:val="24"/>
        </w:rPr>
        <w:t>直接訪問させていただき、まずは校長や進路指導の先生方</w:t>
      </w:r>
      <w:r w:rsidR="00576658">
        <w:rPr>
          <w:rFonts w:ascii="UD デジタル 教科書体 NK-R" w:eastAsia="UD デジタル 教科書体 NK-R" w:hint="eastAsia"/>
          <w:sz w:val="22"/>
          <w:szCs w:val="24"/>
        </w:rPr>
        <w:t>を対象に</w:t>
      </w:r>
      <w:r w:rsidR="00826F3E">
        <w:rPr>
          <w:rFonts w:ascii="UD デジタル 教科書体 NK-R" w:eastAsia="UD デジタル 教科書体 NK-R" w:hint="eastAsia"/>
          <w:sz w:val="22"/>
          <w:szCs w:val="24"/>
        </w:rPr>
        <w:t>して、選抜方法と改組について</w:t>
      </w:r>
      <w:r w:rsidRPr="00A74E33">
        <w:rPr>
          <w:rFonts w:ascii="UD デジタル 教科書体 NK-R" w:eastAsia="UD デジタル 教科書体 NK-R" w:hint="eastAsia"/>
          <w:sz w:val="22"/>
          <w:szCs w:val="24"/>
        </w:rPr>
        <w:t>説明をさせていただ</w:t>
      </w:r>
      <w:r w:rsidR="00826F3E">
        <w:rPr>
          <w:rFonts w:ascii="UD デジタル 教科書体 NK-R" w:eastAsia="UD デジタル 教科書体 NK-R" w:hint="eastAsia"/>
          <w:sz w:val="22"/>
          <w:szCs w:val="24"/>
        </w:rPr>
        <w:t>きたいと考えております。</w:t>
      </w:r>
      <w:r w:rsidR="0068216C">
        <w:rPr>
          <w:rFonts w:ascii="UD デジタル 教科書体 NK-R" w:eastAsia="UD デジタル 教科書体 NK-R" w:hint="eastAsia"/>
          <w:sz w:val="22"/>
          <w:szCs w:val="24"/>
        </w:rPr>
        <w:t>zoomでの対応も可能です。</w:t>
      </w:r>
    </w:p>
    <w:p w14:paraId="21CAE477" w14:textId="77777777" w:rsidR="00826F3E" w:rsidRDefault="00826F3E" w:rsidP="0086468E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</w:p>
    <w:p w14:paraId="03A4B143" w14:textId="027E5AD0" w:rsidR="00826F3E" w:rsidRDefault="00826F3E" w:rsidP="0086468E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つきましては、</w:t>
      </w:r>
      <w:r w:rsidR="00576658">
        <w:rPr>
          <w:rFonts w:ascii="UD デジタル 教科書体 NK-R" w:eastAsia="UD デジタル 教科書体 NK-R" w:hint="eastAsia"/>
          <w:sz w:val="22"/>
          <w:szCs w:val="24"/>
        </w:rPr>
        <w:t>説明</w:t>
      </w:r>
      <w:r>
        <w:rPr>
          <w:rFonts w:ascii="UD デジタル 教科書体 NK-R" w:eastAsia="UD デジタル 教科書体 NK-R" w:hint="eastAsia"/>
          <w:sz w:val="22"/>
          <w:szCs w:val="24"/>
        </w:rPr>
        <w:t>を</w:t>
      </w:r>
      <w:r w:rsidR="0068216C">
        <w:rPr>
          <w:rFonts w:ascii="UD デジタル 教科書体 NK-R" w:eastAsia="UD デジタル 教科書体 NK-R" w:hint="eastAsia"/>
          <w:sz w:val="22"/>
          <w:szCs w:val="24"/>
        </w:rPr>
        <w:t>ご</w:t>
      </w:r>
      <w:r>
        <w:rPr>
          <w:rFonts w:ascii="UD デジタル 教科書体 NK-R" w:eastAsia="UD デジタル 教科書体 NK-R" w:hint="eastAsia"/>
          <w:sz w:val="22"/>
          <w:szCs w:val="24"/>
        </w:rPr>
        <w:t>希望される場合は、別紙申込書をFAX（送付書不要）にて</w:t>
      </w:r>
      <w:r w:rsidR="00996E17" w:rsidRPr="00A74E33">
        <w:rPr>
          <w:rFonts w:ascii="UD デジタル 教科書体 NK-R" w:eastAsia="UD デジタル 教科書体 NK-R" w:hint="eastAsia"/>
          <w:sz w:val="22"/>
          <w:szCs w:val="24"/>
        </w:rPr>
        <w:t>ご回答いただけると幸甚です。</w:t>
      </w:r>
    </w:p>
    <w:p w14:paraId="40CC5407" w14:textId="521E32C5" w:rsidR="00996E17" w:rsidRDefault="00826F3E" w:rsidP="0086468E">
      <w:pPr>
        <w:ind w:firstLineChars="100" w:firstLine="234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なお、鹿児島県内外を問わず講師料、交通費等は一切不要です。</w:t>
      </w:r>
    </w:p>
    <w:p w14:paraId="1281CCA7" w14:textId="6F6E4C0C" w:rsidR="00996E17" w:rsidRPr="00A74E33" w:rsidRDefault="0068216C" w:rsidP="00996E17">
      <w:pPr>
        <w:pStyle w:val="a5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敬具</w:t>
      </w:r>
    </w:p>
    <w:p w14:paraId="6FE9305B" w14:textId="77777777" w:rsidR="0086468E" w:rsidRPr="00A74E33" w:rsidRDefault="00996E17" w:rsidP="00996E17">
      <w:pPr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</w:p>
    <w:p w14:paraId="34227998" w14:textId="6BF9F998" w:rsidR="00996E17" w:rsidRPr="00A74E33" w:rsidRDefault="0086468E" w:rsidP="00A74E33">
      <w:pPr>
        <w:ind w:firstLineChars="2000" w:firstLine="4676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連絡先</w:t>
      </w:r>
    </w:p>
    <w:p w14:paraId="3BE1E117" w14:textId="18564597" w:rsidR="0086468E" w:rsidRPr="00A74E33" w:rsidRDefault="0086468E" w:rsidP="00AC3E86">
      <w:pPr>
        <w:ind w:firstLineChars="2100" w:firstLine="4910"/>
        <w:rPr>
          <w:rFonts w:ascii="UD デジタル 教科書体 NK-R" w:eastAsia="UD デジタル 教科書体 NK-R"/>
          <w:sz w:val="22"/>
          <w:szCs w:val="24"/>
        </w:rPr>
      </w:pPr>
      <w:r w:rsidRPr="00A74E33">
        <w:rPr>
          <w:rFonts w:ascii="UD デジタル 教科書体 NK-R" w:eastAsia="UD デジタル 教科書体 NK-R" w:hint="eastAsia"/>
          <w:sz w:val="22"/>
          <w:szCs w:val="24"/>
        </w:rPr>
        <w:t>鹿児島大学農学部</w:t>
      </w:r>
    </w:p>
    <w:p w14:paraId="00B1D5E9" w14:textId="4D0A9143" w:rsidR="0086468E" w:rsidRPr="00A74E33" w:rsidRDefault="00DC58DA" w:rsidP="00AC3E86">
      <w:pPr>
        <w:ind w:firstLineChars="1400" w:firstLine="3273"/>
        <w:jc w:val="righ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副学部長</w:t>
      </w:r>
      <w:r w:rsidR="00AC3E86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4"/>
        </w:rPr>
        <w:t>兼　入試委員長　髙峯和則</w:t>
      </w:r>
    </w:p>
    <w:p w14:paraId="4C36AF07" w14:textId="732FCE70" w:rsidR="0086468E" w:rsidRDefault="00A74E33" w:rsidP="00AC3E86">
      <w:pPr>
        <w:wordWrap w:val="0"/>
        <w:ind w:right="192"/>
        <w:jc w:val="righ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099-285-3</w:t>
      </w:r>
      <w:r w:rsidR="00DC58DA">
        <w:rPr>
          <w:rFonts w:ascii="UD デジタル 教科書体 NK-R" w:eastAsia="UD デジタル 教科書体 NK-R" w:hint="eastAsia"/>
          <w:sz w:val="22"/>
          <w:szCs w:val="24"/>
        </w:rPr>
        <w:t>441</w:t>
      </w:r>
      <w:r w:rsidR="00AC3E86">
        <w:rPr>
          <w:rFonts w:ascii="UD デジタル 教科書体 NK-R" w:eastAsia="UD デジタル 教科書体 NK-R" w:hint="eastAsia"/>
          <w:sz w:val="22"/>
          <w:szCs w:val="24"/>
        </w:rPr>
        <w:t xml:space="preserve">　　　　</w:t>
      </w:r>
    </w:p>
    <w:p w14:paraId="59EEAD95" w14:textId="22EAEC42" w:rsidR="00DC58DA" w:rsidRDefault="00DC58DA" w:rsidP="00AC3E86">
      <w:pPr>
        <w:ind w:right="192"/>
        <w:jc w:val="righ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/>
          <w:sz w:val="22"/>
          <w:szCs w:val="24"/>
        </w:rPr>
        <w:t>k</w:t>
      </w:r>
      <w:r>
        <w:rPr>
          <w:rFonts w:ascii="UD デジタル 教科書体 NK-R" w:eastAsia="UD デジタル 教科書体 NK-R" w:hint="eastAsia"/>
          <w:sz w:val="22"/>
          <w:szCs w:val="24"/>
        </w:rPr>
        <w:t>6943994@kadai.jp</w:t>
      </w:r>
    </w:p>
    <w:p w14:paraId="693E0666" w14:textId="77777777" w:rsidR="00DC58DA" w:rsidRDefault="00DC58DA" w:rsidP="0086468E">
      <w:pPr>
        <w:jc w:val="right"/>
        <w:rPr>
          <w:rFonts w:ascii="UD デジタル 教科書体 NK-R" w:eastAsia="UD デジタル 教科書体 NK-R"/>
          <w:sz w:val="22"/>
        </w:rPr>
      </w:pPr>
    </w:p>
    <w:p w14:paraId="09A7FAF1" w14:textId="77777777" w:rsidR="00DC58DA" w:rsidRDefault="00DC58DA">
      <w:pPr>
        <w:widowControl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br w:type="page"/>
      </w:r>
    </w:p>
    <w:p w14:paraId="596596CC" w14:textId="0B885EC2" w:rsidR="00576658" w:rsidRPr="00576658" w:rsidRDefault="00576658" w:rsidP="0086468E">
      <w:pPr>
        <w:jc w:val="righ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lastRenderedPageBreak/>
        <w:t xml:space="preserve">（別紙） （FAX：099－285－3533） </w:t>
      </w:r>
    </w:p>
    <w:p w14:paraId="0ABAEE84" w14:textId="77777777" w:rsidR="00576658" w:rsidRPr="00576658" w:rsidRDefault="00576658" w:rsidP="0086468E">
      <w:pPr>
        <w:jc w:val="righ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令和 年 月 日 </w:t>
      </w:r>
    </w:p>
    <w:p w14:paraId="188339EA" w14:textId="77777777" w:rsidR="00576658" w:rsidRPr="00576658" w:rsidRDefault="00576658" w:rsidP="0086468E">
      <w:pPr>
        <w:jc w:val="right"/>
        <w:rPr>
          <w:rFonts w:ascii="UD デジタル 教科書体 NK-R" w:eastAsia="UD デジタル 教科書体 NK-R"/>
          <w:sz w:val="28"/>
          <w:szCs w:val="28"/>
        </w:rPr>
      </w:pPr>
    </w:p>
    <w:p w14:paraId="4930D46D" w14:textId="79DE523A" w:rsidR="00576658" w:rsidRPr="00576658" w:rsidRDefault="00DC58DA" w:rsidP="00576658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576658">
        <w:rPr>
          <w:rFonts w:ascii="UD デジタル 教科書体 NK-R" w:eastAsia="UD デジタル 教科書体 NK-R" w:hint="eastAsia"/>
          <w:sz w:val="28"/>
          <w:szCs w:val="28"/>
        </w:rPr>
        <w:t>鹿児島大学農学部</w:t>
      </w:r>
      <w:r w:rsidRPr="00576658">
        <w:rPr>
          <w:rFonts w:ascii="UD デジタル 教科書体 NK-R" w:eastAsia="UD デジタル 教科書体 NK-R" w:hint="eastAsia"/>
          <w:sz w:val="28"/>
          <w:szCs w:val="32"/>
        </w:rPr>
        <w:t>入学者選抜方法と改組の説明</w:t>
      </w:r>
      <w:r w:rsidR="00576658" w:rsidRPr="00576658">
        <w:rPr>
          <w:rFonts w:ascii="UD デジタル 教科書体 NK-R" w:eastAsia="UD デジタル 教科書体 NK-R" w:hint="eastAsia"/>
          <w:sz w:val="28"/>
          <w:szCs w:val="28"/>
        </w:rPr>
        <w:t>申込書</w:t>
      </w:r>
    </w:p>
    <w:p w14:paraId="39E7D922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</w:p>
    <w:p w14:paraId="7894EC7A" w14:textId="7D517AFB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高等学校名： </w:t>
      </w:r>
    </w:p>
    <w:p w14:paraId="4EA4CB6D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担当教諭名： </w:t>
      </w:r>
    </w:p>
    <w:p w14:paraId="2647C3A1" w14:textId="7DF8B7E9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連絡先電話： </w:t>
      </w:r>
    </w:p>
    <w:p w14:paraId="7AEAB592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ＦＡＸ： </w:t>
      </w:r>
    </w:p>
    <w:p w14:paraId="22DD7ED2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</w:p>
    <w:p w14:paraId="02118C31" w14:textId="4A9B12A2" w:rsidR="00576658" w:rsidRPr="00DC58DA" w:rsidRDefault="00DC58DA" w:rsidP="00DC58DA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１．　</w:t>
      </w:r>
      <w:r w:rsidR="00576658" w:rsidRPr="00DC58DA">
        <w:rPr>
          <w:rFonts w:ascii="UD デジタル 教科書体 NK-R" w:eastAsia="UD デジタル 教科書体 NK-R" w:hint="eastAsia"/>
          <w:sz w:val="22"/>
        </w:rPr>
        <w:t>説明方法について</w:t>
      </w:r>
      <w:r w:rsidRPr="00DC58DA">
        <w:rPr>
          <w:rFonts w:ascii="UD デジタル 教科書体 NK-R" w:eastAsia="UD デジタル 教科書体 NK-R" w:hint="eastAsia"/>
          <w:sz w:val="22"/>
        </w:rPr>
        <w:t>（</w:t>
      </w:r>
      <w:r w:rsidR="00576658" w:rsidRPr="00DC58DA">
        <w:rPr>
          <w:rFonts w:ascii="UD デジタル 教科書体 NK-R" w:eastAsia="UD デジタル 教科書体 NK-R" w:hint="eastAsia"/>
          <w:sz w:val="22"/>
        </w:rPr>
        <w:t>いずれかをまるで囲んでください。</w:t>
      </w:r>
      <w:r w:rsidRPr="00DC58DA">
        <w:rPr>
          <w:rFonts w:ascii="UD デジタル 教科書体 NK-R" w:eastAsia="UD デジタル 教科書体 NK-R" w:hint="eastAsia"/>
          <w:sz w:val="22"/>
        </w:rPr>
        <w:t>）</w:t>
      </w:r>
    </w:p>
    <w:p w14:paraId="0B39A611" w14:textId="77777777" w:rsidR="00576658" w:rsidRPr="00576658" w:rsidRDefault="00576658" w:rsidP="00576658">
      <w:pPr>
        <w:pStyle w:val="a9"/>
        <w:ind w:leftChars="0" w:left="360" w:firstLineChars="200" w:firstLine="468"/>
        <w:jc w:val="left"/>
        <w:rPr>
          <w:rFonts w:ascii="UD デジタル 教科書体 NK-R" w:eastAsia="UD デジタル 教科書体 NK-R"/>
          <w:sz w:val="22"/>
        </w:rPr>
      </w:pPr>
    </w:p>
    <w:p w14:paraId="032D79C7" w14:textId="6DEBD43A" w:rsidR="00576658" w:rsidRPr="00576658" w:rsidRDefault="00576658" w:rsidP="00576658">
      <w:pPr>
        <w:pStyle w:val="a9"/>
        <w:ind w:leftChars="0" w:left="360" w:firstLineChars="200" w:firstLine="468"/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対面　　　　　　zoom　</w:t>
      </w:r>
    </w:p>
    <w:p w14:paraId="620B7DF4" w14:textId="77777777" w:rsidR="00576658" w:rsidRPr="00576658" w:rsidRDefault="00576658" w:rsidP="00576658">
      <w:pPr>
        <w:pStyle w:val="a9"/>
        <w:ind w:leftChars="0" w:left="360" w:firstLineChars="200" w:firstLine="468"/>
        <w:jc w:val="left"/>
        <w:rPr>
          <w:rFonts w:ascii="UD デジタル 教科書体 NK-R" w:eastAsia="UD デジタル 教科書体 NK-R"/>
          <w:sz w:val="22"/>
        </w:rPr>
      </w:pPr>
    </w:p>
    <w:p w14:paraId="6C5C9707" w14:textId="77777777" w:rsidR="00576658" w:rsidRPr="00576658" w:rsidRDefault="00576658" w:rsidP="00576658">
      <w:pPr>
        <w:pStyle w:val="a9"/>
        <w:ind w:leftChars="0" w:left="360" w:firstLineChars="200" w:firstLine="468"/>
        <w:jc w:val="left"/>
        <w:rPr>
          <w:rFonts w:ascii="UD デジタル 教科書体 NK-R" w:eastAsia="UD デジタル 教科書体 NK-R"/>
          <w:sz w:val="22"/>
        </w:rPr>
      </w:pPr>
    </w:p>
    <w:p w14:paraId="628C6BEC" w14:textId="029B715E" w:rsidR="00576658" w:rsidRPr="00DC58DA" w:rsidRDefault="00576658" w:rsidP="00DC58DA">
      <w:pPr>
        <w:pStyle w:val="a9"/>
        <w:numPr>
          <w:ilvl w:val="0"/>
          <w:numId w:val="3"/>
        </w:numPr>
        <w:ind w:leftChars="0"/>
        <w:jc w:val="left"/>
        <w:rPr>
          <w:rFonts w:ascii="UD デジタル 教科書体 NK-R" w:eastAsia="UD デジタル 教科書体 NK-R"/>
          <w:sz w:val="22"/>
        </w:rPr>
      </w:pPr>
      <w:r w:rsidRPr="00DC58DA">
        <w:rPr>
          <w:rFonts w:ascii="UD デジタル 教科書体 NK-R" w:eastAsia="UD デジタル 教科書体 NK-R" w:hint="eastAsia"/>
          <w:sz w:val="22"/>
        </w:rPr>
        <w:t>説明</w:t>
      </w:r>
      <w:r w:rsidR="00DC58DA" w:rsidRPr="00DC58DA">
        <w:rPr>
          <w:rFonts w:ascii="UD デジタル 教科書体 NK-R" w:eastAsia="UD デジタル 教科書体 NK-R" w:hint="eastAsia"/>
          <w:sz w:val="22"/>
        </w:rPr>
        <w:t>を希望する</w:t>
      </w:r>
      <w:r w:rsidRPr="00DC58DA">
        <w:rPr>
          <w:rFonts w:ascii="UD デジタル 教科書体 NK-R" w:eastAsia="UD デジタル 教科書体 NK-R" w:hint="eastAsia"/>
          <w:sz w:val="22"/>
        </w:rPr>
        <w:t>日時について</w:t>
      </w:r>
    </w:p>
    <w:p w14:paraId="1787747C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</w:p>
    <w:p w14:paraId="01EE0379" w14:textId="54640A5A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第１希望日： 月 日（ ） ： ～ ： </w:t>
      </w:r>
    </w:p>
    <w:p w14:paraId="008DA0F2" w14:textId="77777777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第２希望日： 月 日（ ） ： ～ ： </w:t>
      </w:r>
    </w:p>
    <w:p w14:paraId="0A0CEF78" w14:textId="2307E29F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>第３希望日： 月 日（ ） ： ～ ：</w:t>
      </w:r>
    </w:p>
    <w:p w14:paraId="469B6943" w14:textId="77777777" w:rsid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</w:p>
    <w:p w14:paraId="1DFD2B96" w14:textId="77777777" w:rsidR="00DC58DA" w:rsidRPr="00576658" w:rsidRDefault="00DC58DA" w:rsidP="00576658">
      <w:pPr>
        <w:jc w:val="left"/>
        <w:rPr>
          <w:rFonts w:ascii="UD デジタル 教科書体 NK-R" w:eastAsia="UD デジタル 教科書体 NK-R"/>
          <w:sz w:val="22"/>
        </w:rPr>
      </w:pPr>
    </w:p>
    <w:p w14:paraId="09F57F74" w14:textId="2DD0E921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</w:t>
      </w:r>
      <w:r w:rsidRPr="00576658">
        <w:rPr>
          <w:rFonts w:ascii="UD デジタル 教科書体 NK-R" w:eastAsia="UD デジタル 教科書体 NK-R" w:hint="eastAsia"/>
          <w:sz w:val="22"/>
        </w:rPr>
        <w:t>．</w:t>
      </w:r>
      <w:r w:rsidR="00DC58DA">
        <w:rPr>
          <w:rFonts w:ascii="UD デジタル 教科書体 NK-R" w:eastAsia="UD デジタル 教科書体 NK-R" w:hint="eastAsia"/>
          <w:sz w:val="22"/>
        </w:rPr>
        <w:t xml:space="preserve">　</w:t>
      </w:r>
      <w:r w:rsidRPr="00576658">
        <w:rPr>
          <w:rFonts w:ascii="UD デジタル 教科書体 NK-R" w:eastAsia="UD デジタル 教科書体 NK-R" w:hint="eastAsia"/>
          <w:sz w:val="22"/>
        </w:rPr>
        <w:t xml:space="preserve">説明を受ける対象者について（複数回答可） </w:t>
      </w:r>
    </w:p>
    <w:p w14:paraId="2BC5B2DD" w14:textId="206C19A5" w:rsidR="00576658" w:rsidRDefault="00DC58DA" w:rsidP="00DC58DA">
      <w:pPr>
        <w:ind w:firstLineChars="300" w:firstLine="701"/>
        <w:jc w:val="left"/>
        <w:rPr>
          <w:rFonts w:ascii="UD デジタル 教科書体 NK-R" w:eastAsia="UD デジタル 教科書体 NK-R"/>
          <w:sz w:val="22"/>
        </w:rPr>
      </w:pPr>
      <w:r w:rsidRPr="00DC58DA">
        <w:rPr>
          <w:rFonts w:ascii="UD デジタル 教科書体 NK-R" w:eastAsia="UD デジタル 教科書体 NK-R" w:hint="eastAsia"/>
          <w:sz w:val="22"/>
        </w:rPr>
        <w:t>（いずれかをまるで囲んでください。）</w:t>
      </w:r>
    </w:p>
    <w:p w14:paraId="716BA6B4" w14:textId="77777777" w:rsidR="00DC58DA" w:rsidRPr="00576658" w:rsidRDefault="00DC58DA" w:rsidP="00DC58DA">
      <w:pPr>
        <w:ind w:firstLineChars="300" w:firstLine="701"/>
        <w:jc w:val="left"/>
        <w:rPr>
          <w:rFonts w:ascii="UD デジタル 教科書体 NK-R" w:eastAsia="UD デジタル 教科書体 NK-R"/>
          <w:sz w:val="22"/>
        </w:rPr>
      </w:pPr>
    </w:p>
    <w:p w14:paraId="231A6099" w14:textId="49E73443" w:rsidR="00576658" w:rsidRDefault="00576658" w:rsidP="00576658">
      <w:pPr>
        <w:ind w:firstLineChars="100" w:firstLine="234"/>
        <w:jc w:val="left"/>
        <w:rPr>
          <w:rFonts w:ascii="UD デジタル 教科書体 NK-R" w:eastAsia="UD デジタル 教科書体 NK-R"/>
          <w:sz w:val="22"/>
        </w:rPr>
      </w:pPr>
      <w:r w:rsidRPr="00576658">
        <w:rPr>
          <w:rFonts w:ascii="UD デジタル 教科書体 NK-R" w:eastAsia="UD デジタル 教科書体 NK-R" w:hint="eastAsia"/>
          <w:sz w:val="22"/>
        </w:rPr>
        <w:t xml:space="preserve">校長　　　　</w:t>
      </w:r>
      <w:r w:rsidR="00DC58DA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576658">
        <w:rPr>
          <w:rFonts w:ascii="UD デジタル 教科書体 NK-R" w:eastAsia="UD デジタル 教科書体 NK-R" w:hint="eastAsia"/>
          <w:sz w:val="22"/>
        </w:rPr>
        <w:t xml:space="preserve">教諭 　名　　　　　</w:t>
      </w:r>
      <w:r w:rsidR="00DC58DA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Pr="00576658">
        <w:rPr>
          <w:rFonts w:ascii="UD デジタル 教科書体 NK-R" w:eastAsia="UD デジタル 教科書体 NK-R" w:hint="eastAsia"/>
          <w:sz w:val="22"/>
        </w:rPr>
        <w:t>生徒　　　名</w:t>
      </w:r>
      <w:r w:rsidR="00DC58DA">
        <w:rPr>
          <w:rFonts w:ascii="UD デジタル 教科書体 NK-R" w:eastAsia="UD デジタル 教科書体 NK-R" w:hint="eastAsia"/>
          <w:sz w:val="22"/>
        </w:rPr>
        <w:t>（希望がある場合）</w:t>
      </w:r>
    </w:p>
    <w:p w14:paraId="1545EAD6" w14:textId="77777777" w:rsidR="00576658" w:rsidRDefault="00576658" w:rsidP="00576658">
      <w:pPr>
        <w:ind w:firstLineChars="100" w:firstLine="234"/>
        <w:jc w:val="left"/>
        <w:rPr>
          <w:rFonts w:ascii="UD デジタル 教科書体 NK-R" w:eastAsia="UD デジタル 教科書体 NK-R"/>
          <w:sz w:val="22"/>
        </w:rPr>
      </w:pPr>
    </w:p>
    <w:p w14:paraId="3C3DD476" w14:textId="77777777" w:rsidR="00DC58DA" w:rsidRDefault="00DC58DA" w:rsidP="00576658">
      <w:pPr>
        <w:ind w:firstLineChars="100" w:firstLine="234"/>
        <w:jc w:val="left"/>
        <w:rPr>
          <w:rFonts w:ascii="UD デジタル 教科書体 NK-R" w:eastAsia="UD デジタル 教科書体 NK-R"/>
          <w:sz w:val="22"/>
        </w:rPr>
      </w:pPr>
    </w:p>
    <w:p w14:paraId="0A87BB20" w14:textId="428C52C8" w:rsidR="00576658" w:rsidRPr="00576658" w:rsidRDefault="00576658" w:rsidP="00576658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４．</w:t>
      </w:r>
      <w:r w:rsidR="00DC58DA">
        <w:rPr>
          <w:rFonts w:ascii="UD デジタル 教科書体 NK-R" w:eastAsia="UD デジタル 教科書体 NK-R" w:hint="eastAsia"/>
          <w:sz w:val="22"/>
        </w:rPr>
        <w:t xml:space="preserve">　</w:t>
      </w:r>
      <w:r w:rsidRPr="00576658">
        <w:rPr>
          <w:rFonts w:ascii="UD デジタル 教科書体 NK-R" w:eastAsia="UD デジタル 教科書体 NK-R" w:hint="eastAsia"/>
          <w:sz w:val="22"/>
        </w:rPr>
        <w:t>入学者選抜方法と改組</w:t>
      </w:r>
      <w:r>
        <w:rPr>
          <w:rFonts w:ascii="UD デジタル 教科書体 NK-R" w:eastAsia="UD デジタル 教科書体 NK-R" w:hint="eastAsia"/>
          <w:sz w:val="22"/>
        </w:rPr>
        <w:t>について特に聞きたいこと</w:t>
      </w:r>
    </w:p>
    <w:sectPr w:rsidR="00576658" w:rsidRPr="00576658" w:rsidSect="00DC58DA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AA17" w14:textId="77777777" w:rsidR="006B0045" w:rsidRDefault="006B0045" w:rsidP="00826F3E">
      <w:r>
        <w:separator/>
      </w:r>
    </w:p>
  </w:endnote>
  <w:endnote w:type="continuationSeparator" w:id="0">
    <w:p w14:paraId="6E15C340" w14:textId="77777777" w:rsidR="006B0045" w:rsidRDefault="006B0045" w:rsidP="008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5FD8" w14:textId="77777777" w:rsidR="006B0045" w:rsidRDefault="006B0045" w:rsidP="00826F3E">
      <w:r>
        <w:separator/>
      </w:r>
    </w:p>
  </w:footnote>
  <w:footnote w:type="continuationSeparator" w:id="0">
    <w:p w14:paraId="1361415E" w14:textId="77777777" w:rsidR="006B0045" w:rsidRDefault="006B0045" w:rsidP="008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6F6"/>
    <w:multiLevelType w:val="hybridMultilevel"/>
    <w:tmpl w:val="00C01E66"/>
    <w:lvl w:ilvl="0" w:tplc="DF6A75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F0605B"/>
    <w:multiLevelType w:val="hybridMultilevel"/>
    <w:tmpl w:val="B58C6972"/>
    <w:lvl w:ilvl="0" w:tplc="A926C8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47627D1"/>
    <w:multiLevelType w:val="hybridMultilevel"/>
    <w:tmpl w:val="333E1DB8"/>
    <w:lvl w:ilvl="0" w:tplc="515231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06040649">
    <w:abstractNumId w:val="1"/>
  </w:num>
  <w:num w:numId="2" w16cid:durableId="1458840804">
    <w:abstractNumId w:val="0"/>
  </w:num>
  <w:num w:numId="3" w16cid:durableId="1356887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17"/>
    <w:rsid w:val="002D01CF"/>
    <w:rsid w:val="00576658"/>
    <w:rsid w:val="0068216C"/>
    <w:rsid w:val="006B0045"/>
    <w:rsid w:val="00826F3E"/>
    <w:rsid w:val="0086468E"/>
    <w:rsid w:val="00996E17"/>
    <w:rsid w:val="00A74E33"/>
    <w:rsid w:val="00AC3E86"/>
    <w:rsid w:val="00B115EB"/>
    <w:rsid w:val="00DC58DA"/>
    <w:rsid w:val="00E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57B4F"/>
  <w15:chartTrackingRefBased/>
  <w15:docId w15:val="{314989A8-5BD7-4F95-BBD6-B352AE23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96E17"/>
  </w:style>
  <w:style w:type="character" w:customStyle="1" w:styleId="a4">
    <w:name w:val="挨拶文 (文字)"/>
    <w:basedOn w:val="a0"/>
    <w:link w:val="a3"/>
    <w:uiPriority w:val="99"/>
    <w:rsid w:val="00996E17"/>
  </w:style>
  <w:style w:type="paragraph" w:styleId="a5">
    <w:name w:val="Closing"/>
    <w:basedOn w:val="a"/>
    <w:link w:val="a6"/>
    <w:uiPriority w:val="99"/>
    <w:unhideWhenUsed/>
    <w:rsid w:val="00996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E17"/>
  </w:style>
  <w:style w:type="paragraph" w:styleId="a7">
    <w:name w:val="Date"/>
    <w:basedOn w:val="a"/>
    <w:next w:val="a"/>
    <w:link w:val="a8"/>
    <w:uiPriority w:val="99"/>
    <w:semiHidden/>
    <w:unhideWhenUsed/>
    <w:rsid w:val="0086468E"/>
  </w:style>
  <w:style w:type="character" w:customStyle="1" w:styleId="a8">
    <w:name w:val="日付 (文字)"/>
    <w:basedOn w:val="a0"/>
    <w:link w:val="a7"/>
    <w:uiPriority w:val="99"/>
    <w:semiHidden/>
    <w:rsid w:val="0086468E"/>
  </w:style>
  <w:style w:type="paragraph" w:styleId="a9">
    <w:name w:val="List Paragraph"/>
    <w:basedOn w:val="a"/>
    <w:uiPriority w:val="34"/>
    <w:qFormat/>
    <w:rsid w:val="0086468E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A74E3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6F3E"/>
  </w:style>
  <w:style w:type="paragraph" w:styleId="ad">
    <w:name w:val="footer"/>
    <w:basedOn w:val="a"/>
    <w:link w:val="ae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髙峯 和則</dc:creator>
  <cp:keywords/>
  <dc:description/>
  <cp:lastModifiedBy>arata</cp:lastModifiedBy>
  <cp:revision>4</cp:revision>
  <dcterms:created xsi:type="dcterms:W3CDTF">2023-05-09T08:40:00Z</dcterms:created>
  <dcterms:modified xsi:type="dcterms:W3CDTF">2023-05-22T03:03:00Z</dcterms:modified>
</cp:coreProperties>
</file>